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78" w:rsidRPr="00465D11" w:rsidRDefault="00465D11" w:rsidP="00465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D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5D11" w:rsidRDefault="00465D11" w:rsidP="00465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65D11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конкурса-марафона</w:t>
      </w:r>
    </w:p>
    <w:p w:rsidR="00465D11" w:rsidRPr="0099436C" w:rsidRDefault="00D4622C" w:rsidP="00465D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36C">
        <w:rPr>
          <w:rFonts w:ascii="Times New Roman" w:hAnsi="Times New Roman" w:cs="Times New Roman"/>
          <w:b/>
          <w:sz w:val="32"/>
          <w:szCs w:val="32"/>
        </w:rPr>
        <w:t>«Молодежь говорит по-русски!»</w:t>
      </w:r>
    </w:p>
    <w:p w:rsidR="00D4622C" w:rsidRDefault="00D4622C" w:rsidP="00465D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C" w:rsidRPr="00534C7A" w:rsidRDefault="00D4622C" w:rsidP="00D331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Учредитель и организатор конкурса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-марафона</w:t>
      </w:r>
      <w:r w:rsidRPr="00F41D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Молодежь </w:t>
      </w:r>
      <w:r w:rsidR="00467E4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говорит по-русски!</w:t>
      </w:r>
      <w:r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» </w:t>
      </w:r>
      <w:r w:rsidR="00467E4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- </w:t>
      </w:r>
      <w:r w:rsidRPr="00F41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E4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Общероссийская общественно-государственная организация </w:t>
      </w:r>
      <w:r w:rsidRPr="00534C7A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«Союз женщин России»</w:t>
      </w:r>
      <w:r w:rsidRPr="00534C7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D4622C" w:rsidRPr="000035D3" w:rsidRDefault="00D4622C" w:rsidP="00D4622C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highlight w:val="white"/>
          <w:u w:val="single"/>
        </w:rPr>
      </w:pPr>
    </w:p>
    <w:p w:rsidR="00D4622C" w:rsidRPr="000035D3" w:rsidRDefault="00467E4D" w:rsidP="00D4622C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 </w:t>
      </w:r>
    </w:p>
    <w:p w:rsidR="00E43329" w:rsidRDefault="00D3313E" w:rsidP="00E433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</w:t>
      </w:r>
      <w:r w:rsidR="00E43329" w:rsidRPr="00F41DD6">
        <w:rPr>
          <w:rFonts w:ascii="Times New Roman" w:hAnsi="Times New Roman" w:cs="Times New Roman"/>
          <w:sz w:val="24"/>
          <w:szCs w:val="24"/>
          <w:highlight w:val="white"/>
        </w:rPr>
        <w:t>Конкурс</w:t>
      </w:r>
      <w:r w:rsidR="00E43329">
        <w:rPr>
          <w:rFonts w:ascii="Times New Roman" w:hAnsi="Times New Roman" w:cs="Times New Roman"/>
          <w:sz w:val="24"/>
          <w:szCs w:val="24"/>
          <w:highlight w:val="white"/>
        </w:rPr>
        <w:t xml:space="preserve">-марафон </w:t>
      </w:r>
      <w:r w:rsidR="00E43329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«</w:t>
      </w:r>
      <w:r w:rsidR="00E43329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Молодежь говорит по-русски!</w:t>
      </w:r>
      <w:r w:rsidR="00E43329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» </w:t>
      </w:r>
      <w:r w:rsidR="00E4332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проводится с целью привития уважения к русскому языку как языку межнационального общения народов России </w:t>
      </w:r>
      <w:r w:rsidR="00E4332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43329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дружественных стран. </w:t>
      </w:r>
      <w:r w:rsidR="00E4332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43329" w:rsidRPr="00F41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329" w:rsidRDefault="00E43329" w:rsidP="00E4332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43329" w:rsidRPr="00D354BE" w:rsidRDefault="00E43329" w:rsidP="00D3313E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Положение определяет порядок проведения </w:t>
      </w:r>
      <w:r w:rsidR="00D3313E">
        <w:rPr>
          <w:rFonts w:ascii="Times New Roman" w:hAnsi="Times New Roman" w:cs="Times New Roman"/>
          <w:sz w:val="24"/>
          <w:szCs w:val="24"/>
          <w:highlight w:val="white"/>
        </w:rPr>
        <w:t xml:space="preserve">конкурса-марафона </w:t>
      </w:r>
      <w:r w:rsidR="00D3313E" w:rsidRPr="00D354B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«Молодежь говорит по-русски!»</w:t>
      </w:r>
    </w:p>
    <w:p w:rsidR="00E50090" w:rsidRDefault="00E50090" w:rsidP="00D3313E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1E1EB8" w:rsidRDefault="00E50090" w:rsidP="00D331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участию в конкурсе-марафоне приглашаются дети, подростки, юноши и девушки от 5 до 22 лет</w:t>
      </w:r>
      <w:r w:rsidR="00C3149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разделяющие цель конкурса-марафона и желающие в творческой форме проявить свое отношение к русскому языку и истории его развития.</w:t>
      </w:r>
    </w:p>
    <w:p w:rsidR="001E1EB8" w:rsidRDefault="001E1EB8" w:rsidP="00D331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F27B73" w:rsidRDefault="00C31496" w:rsidP="00D3313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Конкурс</w:t>
      </w:r>
      <w:r w:rsidR="00F27B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ная комиссия принимает к рассмотрению работы следующих форматов и тематики: </w:t>
      </w:r>
    </w:p>
    <w:p w:rsidR="00870000" w:rsidRDefault="00870000" w:rsidP="00F27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Письменный формат:</w:t>
      </w:r>
    </w:p>
    <w:p w:rsidR="00BF3395" w:rsidRDefault="00BF3395" w:rsidP="009943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B1C26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Эссе </w:t>
      </w:r>
      <w:r w:rsidRPr="00183B33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«Язык мой – друг или враг»</w:t>
      </w:r>
      <w:r w:rsidRPr="000708E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- </w:t>
      </w:r>
      <w:r w:rsidR="000708EC" w:rsidRPr="000708E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короткое сочинение-рассуждение, выражающее личное отношение к обозначенной теме и</w:t>
      </w:r>
      <w:r w:rsidR="00ED30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</w:t>
      </w:r>
      <w:r w:rsidR="000708EC" w:rsidRPr="000708E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вопросу</w:t>
      </w:r>
      <w:r w:rsidR="00087E3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EE7982" w:rsidRDefault="009B021F" w:rsidP="0087000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B1C26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Девиз</w:t>
      </w:r>
      <w:r w:rsidR="00DF77D8" w:rsidRPr="00DB1C26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ы</w:t>
      </w:r>
      <w:r w:rsidR="00DF77D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– емкая фраза</w:t>
      </w:r>
      <w:r w:rsidR="00FD1E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/</w:t>
      </w:r>
      <w:r w:rsidR="00DF77D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призыв</w:t>
      </w:r>
      <w:r w:rsidR="00FD1E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/</w:t>
      </w:r>
      <w:r w:rsidR="00DF77D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лозунг</w:t>
      </w:r>
      <w:r w:rsidR="00FD1E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мотивирующие говорить по-русски</w:t>
      </w:r>
      <w:r w:rsidR="00087E3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870000" w:rsidRDefault="00870000" w:rsidP="00F27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Изобразительный формат:</w:t>
      </w:r>
    </w:p>
    <w:p w:rsidR="00ED30F0" w:rsidRDefault="008D3BA0" w:rsidP="0087000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47A14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Шаржи и</w:t>
      </w:r>
      <w:r w:rsidR="0010158D" w:rsidRPr="00147A14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ли </w:t>
      </w:r>
      <w:r w:rsidRPr="00147A14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карикатуры</w:t>
      </w:r>
      <w:r w:rsidR="00147A1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bookmarkStart w:id="0" w:name="_GoBack"/>
      <w:bookmarkEnd w:id="0"/>
      <w:r w:rsidR="0010158D" w:rsidRPr="00147A14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рисунки или плакаты</w:t>
      </w:r>
      <w:r w:rsidR="001015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в которых выражено </w:t>
      </w:r>
      <w:r w:rsidR="00C249C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отношение </w:t>
      </w:r>
      <w:r w:rsidR="001015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участника </w:t>
      </w:r>
      <w:r w:rsidR="00C249C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 </w:t>
      </w:r>
      <w:r w:rsidR="0014100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русскому </w:t>
      </w:r>
      <w:r w:rsidR="00C249C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языку</w:t>
      </w:r>
      <w:r w:rsidR="00087E3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C249CA" w:rsidRDefault="00A60D8D" w:rsidP="00F27B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Видеоформат:</w:t>
      </w:r>
    </w:p>
    <w:p w:rsidR="00A60D8D" w:rsidRDefault="004E1939" w:rsidP="00A60D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47A14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«Источник мудрости народной»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- </w:t>
      </w:r>
      <w:r w:rsidR="008C3D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видеоролик 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пословиц</w:t>
      </w:r>
      <w:r w:rsidR="008C3D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поговорк</w:t>
      </w:r>
      <w:r w:rsidR="008C3D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е, цитате, которые часто используют в семье и по какому случаю;</w:t>
      </w:r>
    </w:p>
    <w:p w:rsidR="00087E39" w:rsidRDefault="00087E39" w:rsidP="00A60D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47A14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«Ошибочка вышла!</w:t>
      </w:r>
      <w:r w:rsidR="00141002" w:rsidRPr="00147A14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»</w:t>
      </w:r>
      <w:r w:rsidR="0014100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- видеоролик </w:t>
      </w:r>
      <w:r w:rsidR="0049316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 том, как правильно произносить те или иные слова</w:t>
      </w:r>
      <w:r w:rsidR="00D77C8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делать </w:t>
      </w:r>
      <w:r w:rsidR="00B31DE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="00D77C8F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дарения, употреблять к месту;</w:t>
      </w:r>
    </w:p>
    <w:p w:rsidR="00D77C8F" w:rsidRPr="008D3BA0" w:rsidRDefault="00F70284" w:rsidP="00A60D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47A14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«Я говорю </w:t>
      </w:r>
      <w:r w:rsidR="00DF71D2" w:rsidRPr="00147A14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по-русски»</w:t>
      </w:r>
      <w:r w:rsidR="00DF71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- видеоролик</w:t>
      </w:r>
      <w:r w:rsidR="008F1D3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 отказе употребления и</w:t>
      </w:r>
      <w:r w:rsidR="00DF71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замене иностранных слов русскими</w:t>
      </w:r>
      <w:r w:rsidR="008F1D3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 </w:t>
      </w:r>
    </w:p>
    <w:p w:rsidR="008F1D34" w:rsidRDefault="008F1D34" w:rsidP="008F1D3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:rsidR="002940C7" w:rsidRDefault="00203DA4" w:rsidP="0085532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Требования к работам</w:t>
      </w:r>
      <w:r w:rsidR="001164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 объем эссе – не более 1,5 страниц текста; вид</w:t>
      </w:r>
      <w:r w:rsidR="00055B2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 w:rsidR="001164A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оролики – не более 40 секунд.</w:t>
      </w:r>
      <w:r w:rsidR="00055B2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2940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055B25" w:rsidRDefault="00055B25" w:rsidP="0085532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Для участия в конкурсе-марафоне достаточно заполнить Заявку </w:t>
      </w:r>
      <w:r w:rsidR="002F324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прислать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свою работу для рассмотрения конкурсной комиссией. Каждый участник может прислать не более 3-х работ на каждую номинацию конкурса.</w:t>
      </w:r>
    </w:p>
    <w:p w:rsidR="00055B25" w:rsidRDefault="00A67C9C" w:rsidP="0085532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Лучшие работы будут размещены на сайте </w:t>
      </w:r>
      <w:r w:rsidR="008F0D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 социальных сетях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СЖР, на страницах интернет-портала «Женщины России» и журнала «Союз женщин России»</w:t>
      </w:r>
      <w:r w:rsidR="008F0D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055B2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Побе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ди</w:t>
      </w:r>
      <w:r w:rsidR="00055B2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</w:t>
      </w:r>
      <w:r w:rsidR="00055B2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олуч</w:t>
      </w:r>
      <w:r w:rsidR="008F0D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ит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призы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Союза женщин России</w:t>
      </w:r>
      <w:r w:rsidR="008F0D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возможность прин</w:t>
      </w:r>
      <w:r w:rsidR="00A8428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имать участие в мероприятиях Союза женщин России. </w:t>
      </w:r>
    </w:p>
    <w:p w:rsidR="002940C7" w:rsidRDefault="00A63F20" w:rsidP="00055B2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Срок конкурса-марафона с </w:t>
      </w:r>
      <w:proofErr w:type="gramStart"/>
      <w:r w:rsidRPr="008E6A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6  июня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 </w:t>
      </w:r>
      <w:r w:rsidR="002940C7" w:rsidRPr="008E6A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5 ноября</w:t>
      </w:r>
      <w:r w:rsidR="002940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2024 года.</w:t>
      </w:r>
    </w:p>
    <w:p w:rsidR="00855325" w:rsidRDefault="00855325" w:rsidP="00055B2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2940C7" w:rsidRDefault="002940C7" w:rsidP="00055B2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Заявки </w:t>
      </w:r>
      <w:r w:rsidR="0085532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8E6A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proofErr w:type="gramEnd"/>
      <w:r w:rsidR="008E6A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конкурсные </w:t>
      </w:r>
      <w:r w:rsidR="0099436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работы, а  также </w:t>
      </w:r>
      <w:r w:rsidR="0085532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возникающие вопросы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присылать по адресу</w:t>
      </w:r>
      <w:r w:rsidR="001076D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2940C7" w:rsidRDefault="002940C7" w:rsidP="003D0F0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hyperlink r:id="rId5" w:history="1">
        <w:r w:rsidR="007E226D" w:rsidRPr="000741E2">
          <w:rPr>
            <w:rStyle w:val="a4"/>
            <w:shd w:val="clear" w:color="auto" w:fill="FFFFFF"/>
          </w:rPr>
          <w:t>molodszhr@</w:t>
        </w:r>
        <w:r w:rsidR="007E226D" w:rsidRPr="000741E2">
          <w:rPr>
            <w:rStyle w:val="a4"/>
            <w:shd w:val="clear" w:color="auto" w:fill="FFFFFF"/>
            <w:lang w:val="en-US"/>
          </w:rPr>
          <w:t>y</w:t>
        </w:r>
        <w:r w:rsidR="007E226D" w:rsidRPr="000741E2">
          <w:rPr>
            <w:rStyle w:val="a4"/>
            <w:shd w:val="clear" w:color="auto" w:fill="FFFFFF"/>
          </w:rPr>
          <w:t>andex.ru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</w:t>
      </w:r>
    </w:p>
    <w:p w:rsidR="003D0F05" w:rsidRDefault="00A63F20" w:rsidP="0085532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="0085532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</w:t>
      </w:r>
      <w:r w:rsidR="009D454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</w:t>
      </w:r>
      <w:r w:rsidR="008055A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</w:p>
    <w:p w:rsidR="00A63F20" w:rsidRPr="008055AD" w:rsidRDefault="003D0F05" w:rsidP="00855325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                                                                                   </w:t>
      </w:r>
      <w:r w:rsidR="00855325" w:rsidRPr="008055AD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 Оргкомитет</w:t>
      </w:r>
      <w:r w:rsidR="0099436C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 конкурса-марафона</w:t>
      </w:r>
    </w:p>
    <w:sectPr w:rsidR="00A63F20" w:rsidRPr="008055AD" w:rsidSect="008E6A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15AD"/>
    <w:multiLevelType w:val="hybridMultilevel"/>
    <w:tmpl w:val="7DC691CE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" w15:restartNumberingAfterBreak="0">
    <w:nsid w:val="3E451E7C"/>
    <w:multiLevelType w:val="hybridMultilevel"/>
    <w:tmpl w:val="F4BA4ED0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41A44"/>
    <w:multiLevelType w:val="hybridMultilevel"/>
    <w:tmpl w:val="C102EC8C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3" w15:restartNumberingAfterBreak="0">
    <w:nsid w:val="6B2D73BB"/>
    <w:multiLevelType w:val="hybridMultilevel"/>
    <w:tmpl w:val="9BEE9BAC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A03EB"/>
    <w:multiLevelType w:val="hybridMultilevel"/>
    <w:tmpl w:val="FF3E9E06"/>
    <w:lvl w:ilvl="0" w:tplc="0419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11"/>
    <w:rsid w:val="00055B25"/>
    <w:rsid w:val="000708EC"/>
    <w:rsid w:val="00087E39"/>
    <w:rsid w:val="0010158D"/>
    <w:rsid w:val="001076DC"/>
    <w:rsid w:val="001164A6"/>
    <w:rsid w:val="00141002"/>
    <w:rsid w:val="00147A14"/>
    <w:rsid w:val="00183B33"/>
    <w:rsid w:val="001B46F3"/>
    <w:rsid w:val="001E1EB8"/>
    <w:rsid w:val="00203DA4"/>
    <w:rsid w:val="002940C7"/>
    <w:rsid w:val="002F324B"/>
    <w:rsid w:val="00360654"/>
    <w:rsid w:val="00385D80"/>
    <w:rsid w:val="003D0F05"/>
    <w:rsid w:val="00403A5F"/>
    <w:rsid w:val="00465D11"/>
    <w:rsid w:val="00467E4D"/>
    <w:rsid w:val="00493166"/>
    <w:rsid w:val="004E1939"/>
    <w:rsid w:val="00631678"/>
    <w:rsid w:val="007E226D"/>
    <w:rsid w:val="008055AD"/>
    <w:rsid w:val="00855325"/>
    <w:rsid w:val="00870000"/>
    <w:rsid w:val="008C3D54"/>
    <w:rsid w:val="008D3BA0"/>
    <w:rsid w:val="008E6AEE"/>
    <w:rsid w:val="008F0D07"/>
    <w:rsid w:val="008F1D34"/>
    <w:rsid w:val="0099436C"/>
    <w:rsid w:val="009B021F"/>
    <w:rsid w:val="009D454A"/>
    <w:rsid w:val="00A60D8D"/>
    <w:rsid w:val="00A63F20"/>
    <w:rsid w:val="00A67C9C"/>
    <w:rsid w:val="00A84281"/>
    <w:rsid w:val="00B31DE9"/>
    <w:rsid w:val="00BA7884"/>
    <w:rsid w:val="00BF3395"/>
    <w:rsid w:val="00C21C32"/>
    <w:rsid w:val="00C249CA"/>
    <w:rsid w:val="00C31496"/>
    <w:rsid w:val="00D3313E"/>
    <w:rsid w:val="00D354BE"/>
    <w:rsid w:val="00D4622C"/>
    <w:rsid w:val="00D77C8F"/>
    <w:rsid w:val="00DB1C26"/>
    <w:rsid w:val="00DF71D2"/>
    <w:rsid w:val="00DF77D8"/>
    <w:rsid w:val="00E20FF9"/>
    <w:rsid w:val="00E43329"/>
    <w:rsid w:val="00E50090"/>
    <w:rsid w:val="00ED30F0"/>
    <w:rsid w:val="00EE7982"/>
    <w:rsid w:val="00F27B73"/>
    <w:rsid w:val="00F70284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B72"/>
  <w15:chartTrackingRefBased/>
  <w15:docId w15:val="{FDCA6DB0-8862-43A8-A544-671099CA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0">
    <w:name w:val="ListLabel 10"/>
    <w:qFormat/>
    <w:rsid w:val="00D4622C"/>
    <w:rPr>
      <w:rFonts w:ascii="Times New Roman" w:eastAsia="Symbol" w:hAnsi="Times New Roman" w:cs="Symbol"/>
      <w:sz w:val="28"/>
    </w:rPr>
  </w:style>
  <w:style w:type="paragraph" w:styleId="a3">
    <w:name w:val="No Spacing"/>
    <w:basedOn w:val="a"/>
    <w:uiPriority w:val="1"/>
    <w:qFormat/>
    <w:rsid w:val="00D4622C"/>
    <w:pPr>
      <w:spacing w:after="0" w:line="240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3D0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dszh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Надежда Владимировна</dc:creator>
  <cp:keywords/>
  <dc:description/>
  <cp:lastModifiedBy>Elena</cp:lastModifiedBy>
  <cp:revision>7</cp:revision>
  <cp:lastPrinted>2024-05-24T07:01:00Z</cp:lastPrinted>
  <dcterms:created xsi:type="dcterms:W3CDTF">2024-05-15T14:16:00Z</dcterms:created>
  <dcterms:modified xsi:type="dcterms:W3CDTF">2024-06-05T07:09:00Z</dcterms:modified>
</cp:coreProperties>
</file>